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6213" w14:textId="77777777" w:rsidR="00FE1709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Ενημερωτικό σημείωμα</w:t>
      </w:r>
    </w:p>
    <w:p w14:paraId="722321BB" w14:textId="77777777" w:rsidR="00FE1709" w:rsidRDefault="00FE1709"/>
    <w:p w14:paraId="48D1F0EE" w14:textId="77777777" w:rsidR="00FE1709" w:rsidRDefault="00000000">
      <w:r>
        <w:t>Αγαπητοί γονείς,</w:t>
      </w:r>
    </w:p>
    <w:p w14:paraId="3914A6D0" w14:textId="77777777" w:rsidR="00FE1709" w:rsidRDefault="00000000">
      <w:pPr>
        <w:jc w:val="both"/>
      </w:pPr>
      <w:r>
        <w:t xml:space="preserve">Σας ενημερώνουμε ότι το σχολείο μας </w:t>
      </w:r>
      <w:r>
        <w:rPr>
          <w:b/>
        </w:rPr>
        <w:t>διερευνά</w:t>
      </w:r>
      <w:r>
        <w:t xml:space="preserve"> τη δυνατότητα πραγματοποίησης εκπαιδευτικής επίσκεψης της Γ Γυμνασίου και τις </w:t>
      </w:r>
      <w:proofErr w:type="spellStart"/>
      <w:r>
        <w:t>Λυκειακές</w:t>
      </w:r>
      <w:proofErr w:type="spellEnd"/>
      <w:r>
        <w:t xml:space="preserve"> Τάξεις Κωφών / Βαρήκοων μαθητών </w:t>
      </w:r>
    </w:p>
    <w:p w14:paraId="685056EC" w14:textId="77777777" w:rsidR="00FE1709" w:rsidRDefault="0000000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  <w:szCs w:val="28"/>
          <w:u w:val="single"/>
        </w:rPr>
        <w:t>6ήμερη</w:t>
      </w:r>
      <w:r>
        <w:rPr>
          <w:sz w:val="28"/>
          <w:szCs w:val="28"/>
        </w:rPr>
        <w:t xml:space="preserve"> εκδρομή στην </w:t>
      </w:r>
      <w:r>
        <w:rPr>
          <w:b/>
          <w:sz w:val="28"/>
          <w:szCs w:val="28"/>
        </w:rPr>
        <w:t xml:space="preserve">Ιταλία </w:t>
      </w:r>
      <w:r>
        <w:rPr>
          <w:sz w:val="24"/>
          <w:szCs w:val="24"/>
        </w:rPr>
        <w:t xml:space="preserve">(Ρώμη – </w:t>
      </w:r>
      <w:proofErr w:type="spellStart"/>
      <w:r>
        <w:rPr>
          <w:sz w:val="24"/>
          <w:szCs w:val="24"/>
        </w:rPr>
        <w:t>Νάπολι</w:t>
      </w:r>
      <w:proofErr w:type="spellEnd"/>
      <w:r>
        <w:rPr>
          <w:sz w:val="24"/>
          <w:szCs w:val="24"/>
        </w:rPr>
        <w:t>- Πομπηία )</w:t>
      </w:r>
    </w:p>
    <w:p w14:paraId="6D238202" w14:textId="77777777" w:rsidR="00FE1709" w:rsidRDefault="00000000">
      <w:pPr>
        <w:jc w:val="both"/>
        <w:rPr>
          <w:b/>
        </w:rPr>
      </w:pPr>
      <w:r>
        <w:rPr>
          <w:b/>
        </w:rPr>
        <w:t>Ενδεικτική Ημερομηνία:  Απρίλιος 2024</w:t>
      </w:r>
    </w:p>
    <w:p w14:paraId="063F849C" w14:textId="77777777" w:rsidR="00FE1709" w:rsidRDefault="00000000">
      <w:r>
        <w:t xml:space="preserve">Προκαταρκτικό συνοπτικό πρόγραμμα για Ρώμη – </w:t>
      </w:r>
      <w:proofErr w:type="spellStart"/>
      <w:r>
        <w:t>Νάπολι</w:t>
      </w:r>
      <w:proofErr w:type="spellEnd"/>
      <w:r>
        <w:t xml:space="preserve">- Πομπηία </w:t>
      </w:r>
    </w:p>
    <w:tbl>
      <w:tblPr>
        <w:tblStyle w:val="ab"/>
        <w:tblW w:w="8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025"/>
      </w:tblGrid>
      <w:tr w:rsidR="00FE1709" w14:paraId="0EC117F7" w14:textId="77777777">
        <w:trPr>
          <w:cantSplit/>
          <w:tblHeader/>
          <w:jc w:val="center"/>
        </w:trPr>
        <w:tc>
          <w:tcPr>
            <w:tcW w:w="1271" w:type="dxa"/>
          </w:tcPr>
          <w:p w14:paraId="4DCF0E24" w14:textId="77777777" w:rsidR="00FE1709" w:rsidRDefault="00000000">
            <w:r>
              <w:t>Ημέρα 1</w:t>
            </w:r>
          </w:p>
        </w:tc>
        <w:tc>
          <w:tcPr>
            <w:tcW w:w="7025" w:type="dxa"/>
          </w:tcPr>
          <w:p w14:paraId="1B5E6122" w14:textId="77777777" w:rsidR="00FE1709" w:rsidRDefault="00000000">
            <w:r>
              <w:t>ΤΑΞΙΔΙ ΣΕ ΙΟΝΙΟ &amp; ΑΔΡΙΑΤΙΚΗ - Μπάρι. Συγκέντρωση στο σχολείο. Τακτοποίηση των αποσκευών στο λεωφορείο και αναχώρηση για το λιμάνι Πατρών. Απόπλους. Διανυκτέρευση στο πλοίο.</w:t>
            </w:r>
          </w:p>
        </w:tc>
      </w:tr>
      <w:tr w:rsidR="00FE1709" w14:paraId="3FCB50B3" w14:textId="77777777">
        <w:trPr>
          <w:cantSplit/>
          <w:tblHeader/>
          <w:jc w:val="center"/>
        </w:trPr>
        <w:tc>
          <w:tcPr>
            <w:tcW w:w="1271" w:type="dxa"/>
          </w:tcPr>
          <w:p w14:paraId="20C12491" w14:textId="77777777" w:rsidR="00FE1709" w:rsidRDefault="00000000">
            <w:r>
              <w:t>Ημέρα 2</w:t>
            </w:r>
          </w:p>
        </w:tc>
        <w:tc>
          <w:tcPr>
            <w:tcW w:w="7025" w:type="dxa"/>
          </w:tcPr>
          <w:p w14:paraId="2CA48D3E" w14:textId="77777777" w:rsidR="00FE1709" w:rsidRDefault="00000000">
            <w:r>
              <w:t>Μπάρι-Πομπηία-Νάπολη-Ρώμη. Κατάπλους στο λιμάνι του Μπάρι. Αποβίβαση και αναχώρηση για τη Ρώμη με ενδιάμεσες στάσεις. Το μεσημέρι στάση και ξενάγηση στην Πομπηία ή τη Νάπολη. Άφιξη σε ξενοδοχείο στη Ρώμη. Τακτοποίηση στο ξενοδοχείο, δείπνο και διανυκτέρευση.</w:t>
            </w:r>
          </w:p>
        </w:tc>
      </w:tr>
      <w:tr w:rsidR="00FE1709" w14:paraId="39DDC544" w14:textId="77777777">
        <w:trPr>
          <w:cantSplit/>
          <w:tblHeader/>
          <w:jc w:val="center"/>
        </w:trPr>
        <w:tc>
          <w:tcPr>
            <w:tcW w:w="1271" w:type="dxa"/>
          </w:tcPr>
          <w:p w14:paraId="75E3C04F" w14:textId="77777777" w:rsidR="00FE1709" w:rsidRDefault="00000000">
            <w:r>
              <w:t>Ημέρα 3</w:t>
            </w:r>
          </w:p>
        </w:tc>
        <w:tc>
          <w:tcPr>
            <w:tcW w:w="7025" w:type="dxa"/>
          </w:tcPr>
          <w:p w14:paraId="3D559C5F" w14:textId="77777777" w:rsidR="00FE1709" w:rsidRDefault="00000000">
            <w:r>
              <w:t xml:space="preserve">Ρώμη- Φαγητό. Επίσκεψη στο ιστορικό κέντρο της πόλης, Κολοσσαίο, Βίλα </w:t>
            </w:r>
            <w:proofErr w:type="spellStart"/>
            <w:r>
              <w:t>Μπορκέζε</w:t>
            </w:r>
            <w:proofErr w:type="spellEnd"/>
            <w:r>
              <w:t xml:space="preserve">, Πιάτσα </w:t>
            </w:r>
            <w:proofErr w:type="spellStart"/>
            <w:r>
              <w:t>Ναβόνα</w:t>
            </w:r>
            <w:proofErr w:type="spellEnd"/>
            <w:r>
              <w:t xml:space="preserve">, Πιάτσα </w:t>
            </w:r>
            <w:proofErr w:type="spellStart"/>
            <w:r>
              <w:t>Βενέτσια</w:t>
            </w:r>
            <w:proofErr w:type="spellEnd"/>
            <w:r>
              <w:t xml:space="preserve">, Ισπανικά Σκαλιά. </w:t>
            </w:r>
          </w:p>
          <w:p w14:paraId="185CC427" w14:textId="77777777" w:rsidR="00FE1709" w:rsidRDefault="00000000">
            <w:r>
              <w:t>Δείπνο και διανυκτέρευση</w:t>
            </w:r>
          </w:p>
        </w:tc>
      </w:tr>
      <w:tr w:rsidR="00FE1709" w14:paraId="46B84028" w14:textId="77777777">
        <w:trPr>
          <w:cantSplit/>
          <w:tblHeader/>
          <w:jc w:val="center"/>
        </w:trPr>
        <w:tc>
          <w:tcPr>
            <w:tcW w:w="1271" w:type="dxa"/>
          </w:tcPr>
          <w:p w14:paraId="0BE584EB" w14:textId="77777777" w:rsidR="00FE1709" w:rsidRDefault="00000000">
            <w:r>
              <w:t>Ημέρα 4η</w:t>
            </w:r>
          </w:p>
          <w:p w14:paraId="7F28DC39" w14:textId="77777777" w:rsidR="00FE1709" w:rsidRDefault="00FE1709"/>
        </w:tc>
        <w:tc>
          <w:tcPr>
            <w:tcW w:w="7025" w:type="dxa"/>
          </w:tcPr>
          <w:p w14:paraId="5D956107" w14:textId="77777777" w:rsidR="00FE1709" w:rsidRDefault="00000000">
            <w:r>
              <w:t xml:space="preserve">Ρώμη, επίσκεψη στο </w:t>
            </w:r>
            <w:proofErr w:type="spellStart"/>
            <w:r>
              <w:t>Πάνθεον</w:t>
            </w:r>
            <w:proofErr w:type="spellEnd"/>
            <w:r>
              <w:t xml:space="preserve">, στο </w:t>
            </w:r>
            <w:proofErr w:type="spellStart"/>
            <w:r>
              <w:t>Βιττοριάνο</w:t>
            </w:r>
            <w:proofErr w:type="spellEnd"/>
            <w:r>
              <w:t xml:space="preserve">, στη Φοντάνα Ντι </w:t>
            </w:r>
            <w:proofErr w:type="spellStart"/>
            <w:r>
              <w:t>Τρέβι</w:t>
            </w:r>
            <w:proofErr w:type="spellEnd"/>
            <w:r>
              <w:t>, δείπνο και διανυκτέρευση.</w:t>
            </w:r>
          </w:p>
        </w:tc>
      </w:tr>
      <w:tr w:rsidR="00FE1709" w14:paraId="47A8CA60" w14:textId="77777777">
        <w:trPr>
          <w:cantSplit/>
          <w:tblHeader/>
          <w:jc w:val="center"/>
        </w:trPr>
        <w:tc>
          <w:tcPr>
            <w:tcW w:w="1271" w:type="dxa"/>
          </w:tcPr>
          <w:p w14:paraId="2582069D" w14:textId="77777777" w:rsidR="00FE1709" w:rsidRDefault="00000000">
            <w:pPr>
              <w:spacing w:after="160" w:line="259" w:lineRule="auto"/>
            </w:pPr>
            <w:r>
              <w:t>Ημέρα 5η</w:t>
            </w:r>
          </w:p>
        </w:tc>
        <w:tc>
          <w:tcPr>
            <w:tcW w:w="7025" w:type="dxa"/>
          </w:tcPr>
          <w:p w14:paraId="084484D6" w14:textId="77777777" w:rsidR="00FE1709" w:rsidRDefault="00000000">
            <w:r>
              <w:t xml:space="preserve">Ρώμη Πρωινό. Περιήγηση στο ιστορικό κέντρο. Αναχώρηση για Μπάρι με ενδιάμεσες στάσεις στην </w:t>
            </w:r>
            <w:proofErr w:type="spellStart"/>
            <w:r>
              <w:t>Πομπηϊα</w:t>
            </w:r>
            <w:proofErr w:type="spellEnd"/>
            <w:r>
              <w:t xml:space="preserve"> ή τη Νάπολη . Άφιξη στο λιμάνι και απόπλους. Διανυκτέρευση στο πλοίο.</w:t>
            </w:r>
          </w:p>
        </w:tc>
      </w:tr>
      <w:tr w:rsidR="00FE1709" w14:paraId="49985821" w14:textId="77777777">
        <w:trPr>
          <w:cantSplit/>
          <w:tblHeader/>
          <w:jc w:val="center"/>
        </w:trPr>
        <w:tc>
          <w:tcPr>
            <w:tcW w:w="1271" w:type="dxa"/>
          </w:tcPr>
          <w:p w14:paraId="3168AD67" w14:textId="77777777" w:rsidR="00FE1709" w:rsidRDefault="00000000">
            <w:r>
              <w:t>6</w:t>
            </w:r>
            <w:r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μερα</w:t>
            </w:r>
            <w:proofErr w:type="spellEnd"/>
          </w:p>
        </w:tc>
        <w:tc>
          <w:tcPr>
            <w:tcW w:w="7025" w:type="dxa"/>
          </w:tcPr>
          <w:p w14:paraId="17D10ACF" w14:textId="77777777" w:rsidR="00FE1709" w:rsidRDefault="00000000">
            <w:r>
              <w:t>ΤΑΞΙΔΙ ΣΕ ΑΔΡΙΑΤΙΚΗ &amp; ΙΟΝΙΟ – ΠΑΤΡΑ. Κατάπλους στο λιμάνι της Πάτρας, αποβίβαση και μεταφορά στο σχολείο.</w:t>
            </w:r>
          </w:p>
        </w:tc>
      </w:tr>
    </w:tbl>
    <w:p w14:paraId="7479B4EA" w14:textId="77777777" w:rsidR="00FE1709" w:rsidRDefault="00FE1709"/>
    <w:p w14:paraId="7C1E676C" w14:textId="77777777" w:rsidR="00FE1709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Εκτιμώμενο κόστος</w:t>
      </w:r>
    </w:p>
    <w:p w14:paraId="35728229" w14:textId="77777777" w:rsidR="00FE1709" w:rsidRDefault="00000000">
      <w:pPr>
        <w:jc w:val="both"/>
        <w:rPr>
          <w:b/>
        </w:rPr>
      </w:pPr>
      <w:r>
        <w:t xml:space="preserve">Αρχική μας εκτίμηση είναι ότι το κόστος θα κυμανθεί περίπου </w:t>
      </w:r>
      <w:r>
        <w:rPr>
          <w:b/>
        </w:rPr>
        <w:t xml:space="preserve">450€ </w:t>
      </w:r>
    </w:p>
    <w:p w14:paraId="04F83657" w14:textId="77777777" w:rsidR="00FE1709" w:rsidRDefault="00000000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για μεταφορικά </w:t>
      </w:r>
    </w:p>
    <w:p w14:paraId="41495A1B" w14:textId="77777777" w:rsidR="00FE1709" w:rsidRDefault="00000000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διαμονή με πρωινό &amp; ημιδιατροφή</w:t>
      </w:r>
    </w:p>
    <w:p w14:paraId="3612A7FC" w14:textId="77777777" w:rsidR="00FE1709" w:rsidRDefault="00FE1709">
      <w:pPr>
        <w:spacing w:after="0"/>
        <w:jc w:val="both"/>
        <w:rPr>
          <w:sz w:val="26"/>
          <w:szCs w:val="26"/>
        </w:rPr>
      </w:pPr>
    </w:p>
    <w:p w14:paraId="04C330CA" w14:textId="77777777" w:rsidR="00FE1709" w:rsidRDefault="00000000">
      <w:pPr>
        <w:jc w:val="both"/>
      </w:pPr>
      <w:r>
        <w:t>δεδομένης μια πρώτης έρευνας που διενεργήσαμε σε αντίστοιχα πακέτα εκδρομών.</w:t>
      </w:r>
    </w:p>
    <w:p w14:paraId="4F335860" w14:textId="77777777" w:rsidR="00FE1709" w:rsidRDefault="00000000">
      <w:pPr>
        <w:jc w:val="both"/>
      </w:pPr>
      <w:r>
        <w:t xml:space="preserve">Η αποπληρωμή του ποσού μπορεί να γίνει  σε δόσεις ακολουθώντας  έναν </w:t>
      </w:r>
      <w:r>
        <w:rPr>
          <w:u w:val="single"/>
        </w:rPr>
        <w:t xml:space="preserve">ενδεικτικό </w:t>
      </w:r>
      <w:r>
        <w:t xml:space="preserve">προγραμματισμό:  </w:t>
      </w:r>
    </w:p>
    <w:tbl>
      <w:tblPr>
        <w:tblStyle w:val="ac"/>
        <w:tblW w:w="8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4"/>
        <w:gridCol w:w="4339"/>
        <w:gridCol w:w="1511"/>
      </w:tblGrid>
      <w:tr w:rsidR="00FE1709" w14:paraId="6FC738FF" w14:textId="77777777">
        <w:trPr>
          <w:cantSplit/>
          <w:trHeight w:val="380"/>
          <w:tblHeader/>
          <w:jc w:val="center"/>
        </w:trPr>
        <w:tc>
          <w:tcPr>
            <w:tcW w:w="2924" w:type="dxa"/>
          </w:tcPr>
          <w:p w14:paraId="7FD22E0B" w14:textId="77777777" w:rsidR="00FE1709" w:rsidRDefault="00000000">
            <w:pPr>
              <w:jc w:val="both"/>
            </w:pPr>
            <w:r>
              <w:t xml:space="preserve">Μέχρι 20/12/2023 </w:t>
            </w:r>
          </w:p>
        </w:tc>
        <w:tc>
          <w:tcPr>
            <w:tcW w:w="4339" w:type="dxa"/>
          </w:tcPr>
          <w:p w14:paraId="3D3D4DAA" w14:textId="77777777" w:rsidR="00FE1709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Υπεύθυνη Δήλωση &amp; Προκαταβολή </w:t>
            </w:r>
          </w:p>
        </w:tc>
        <w:tc>
          <w:tcPr>
            <w:tcW w:w="1511" w:type="dxa"/>
          </w:tcPr>
          <w:p w14:paraId="73D93B5C" w14:textId="77777777" w:rsidR="00FE1709" w:rsidRDefault="00000000">
            <w:pPr>
              <w:jc w:val="both"/>
            </w:pPr>
            <w:r>
              <w:t>120 €</w:t>
            </w:r>
          </w:p>
        </w:tc>
      </w:tr>
      <w:tr w:rsidR="00FE1709" w14:paraId="7D2C880E" w14:textId="77777777">
        <w:trPr>
          <w:cantSplit/>
          <w:trHeight w:val="363"/>
          <w:tblHeader/>
          <w:jc w:val="center"/>
        </w:trPr>
        <w:tc>
          <w:tcPr>
            <w:tcW w:w="2924" w:type="dxa"/>
          </w:tcPr>
          <w:p w14:paraId="48E28326" w14:textId="77777777" w:rsidR="00FE1709" w:rsidRDefault="00000000">
            <w:pPr>
              <w:jc w:val="both"/>
            </w:pPr>
            <w:r>
              <w:t>Μέχρι 20/01/2024</w:t>
            </w:r>
          </w:p>
        </w:tc>
        <w:tc>
          <w:tcPr>
            <w:tcW w:w="4339" w:type="dxa"/>
          </w:tcPr>
          <w:p w14:paraId="34CE3407" w14:textId="77777777" w:rsidR="00FE1709" w:rsidRDefault="00000000">
            <w:pPr>
              <w:jc w:val="both"/>
            </w:pPr>
            <w:r>
              <w:t>1</w:t>
            </w:r>
            <w:r>
              <w:rPr>
                <w:vertAlign w:val="superscript"/>
              </w:rPr>
              <w:t>η</w:t>
            </w:r>
            <w:r>
              <w:t xml:space="preserve"> δόση </w:t>
            </w:r>
          </w:p>
        </w:tc>
        <w:tc>
          <w:tcPr>
            <w:tcW w:w="1511" w:type="dxa"/>
          </w:tcPr>
          <w:p w14:paraId="65AEC79C" w14:textId="77777777" w:rsidR="00FE1709" w:rsidRDefault="00000000">
            <w:pPr>
              <w:jc w:val="both"/>
            </w:pPr>
            <w:r>
              <w:t>100 €</w:t>
            </w:r>
          </w:p>
        </w:tc>
      </w:tr>
      <w:tr w:rsidR="00FE1709" w14:paraId="56A19E31" w14:textId="77777777">
        <w:trPr>
          <w:cantSplit/>
          <w:trHeight w:val="363"/>
          <w:tblHeader/>
          <w:jc w:val="center"/>
        </w:trPr>
        <w:tc>
          <w:tcPr>
            <w:tcW w:w="2924" w:type="dxa"/>
          </w:tcPr>
          <w:p w14:paraId="306C7FDE" w14:textId="77777777" w:rsidR="00FE1709" w:rsidRDefault="00000000">
            <w:pPr>
              <w:jc w:val="both"/>
            </w:pPr>
            <w:r>
              <w:t>Μέχρι 20/02/2023</w:t>
            </w:r>
          </w:p>
        </w:tc>
        <w:tc>
          <w:tcPr>
            <w:tcW w:w="4339" w:type="dxa"/>
          </w:tcPr>
          <w:p w14:paraId="4D722803" w14:textId="77777777" w:rsidR="00FE1709" w:rsidRDefault="00000000">
            <w:pPr>
              <w:jc w:val="both"/>
            </w:pPr>
            <w:r>
              <w:t>2</w:t>
            </w:r>
            <w:r>
              <w:rPr>
                <w:vertAlign w:val="superscript"/>
              </w:rPr>
              <w:t>η</w:t>
            </w:r>
            <w:r>
              <w:t xml:space="preserve"> δόση </w:t>
            </w:r>
          </w:p>
        </w:tc>
        <w:tc>
          <w:tcPr>
            <w:tcW w:w="1511" w:type="dxa"/>
          </w:tcPr>
          <w:p w14:paraId="2F75D60E" w14:textId="77777777" w:rsidR="00FE1709" w:rsidRDefault="00000000">
            <w:pPr>
              <w:jc w:val="both"/>
            </w:pPr>
            <w:r>
              <w:t>100 €</w:t>
            </w:r>
          </w:p>
        </w:tc>
      </w:tr>
      <w:tr w:rsidR="00FE1709" w14:paraId="3B92C8F0" w14:textId="77777777">
        <w:trPr>
          <w:cantSplit/>
          <w:trHeight w:val="363"/>
          <w:tblHeader/>
          <w:jc w:val="center"/>
        </w:trPr>
        <w:tc>
          <w:tcPr>
            <w:tcW w:w="2924" w:type="dxa"/>
          </w:tcPr>
          <w:p w14:paraId="113EA61B" w14:textId="77777777" w:rsidR="00FE1709" w:rsidRDefault="00000000">
            <w:pPr>
              <w:jc w:val="both"/>
            </w:pPr>
            <w:r>
              <w:t>Μέχρι 25/03/2023</w:t>
            </w:r>
          </w:p>
        </w:tc>
        <w:tc>
          <w:tcPr>
            <w:tcW w:w="4339" w:type="dxa"/>
          </w:tcPr>
          <w:p w14:paraId="2B77074B" w14:textId="77777777" w:rsidR="00FE1709" w:rsidRDefault="00000000">
            <w:pPr>
              <w:jc w:val="both"/>
            </w:pPr>
            <w:r>
              <w:t xml:space="preserve">Εξόφληση </w:t>
            </w:r>
          </w:p>
        </w:tc>
        <w:tc>
          <w:tcPr>
            <w:tcW w:w="1511" w:type="dxa"/>
          </w:tcPr>
          <w:p w14:paraId="105F858A" w14:textId="77777777" w:rsidR="00FE1709" w:rsidRDefault="00000000">
            <w:pPr>
              <w:jc w:val="both"/>
            </w:pPr>
            <w:r>
              <w:t xml:space="preserve">Υπόλοιπο ποσό </w:t>
            </w:r>
          </w:p>
        </w:tc>
      </w:tr>
    </w:tbl>
    <w:p w14:paraId="093375CF" w14:textId="77777777" w:rsidR="00FE1709" w:rsidRDefault="00FE1709">
      <w:pPr>
        <w:jc w:val="both"/>
      </w:pPr>
    </w:p>
    <w:p w14:paraId="163B38C7" w14:textId="77777777" w:rsidR="00FE1709" w:rsidRDefault="00000000">
      <w:pPr>
        <w:jc w:val="both"/>
      </w:pPr>
      <w:r>
        <w:t xml:space="preserve">Είμαστε στη διάθεσή σας για τυχόν διευκρινήσεις </w:t>
      </w:r>
    </w:p>
    <w:p w14:paraId="41AF9805" w14:textId="06CD7A31" w:rsidR="00FE1709" w:rsidRDefault="00000000">
      <w:pPr>
        <w:rPr>
          <w:b/>
          <w:sz w:val="30"/>
          <w:szCs w:val="30"/>
        </w:rPr>
      </w:pPr>
      <w:r>
        <w:t xml:space="preserve">Γιάννης </w:t>
      </w:r>
      <w:proofErr w:type="spellStart"/>
      <w:r>
        <w:t>Κάτσενος</w:t>
      </w:r>
      <w:proofErr w:type="spellEnd"/>
      <w:r>
        <w:t xml:space="preserve"> </w:t>
      </w:r>
      <w:r>
        <w:br w:type="page"/>
      </w:r>
    </w:p>
    <w:p w14:paraId="0867C1A0" w14:textId="77777777" w:rsidR="00FE1709" w:rsidRDefault="0000000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18</w:t>
      </w:r>
      <w:r>
        <w:rPr>
          <w:b/>
          <w:sz w:val="30"/>
          <w:szCs w:val="30"/>
          <w:vertAlign w:val="superscript"/>
        </w:rPr>
        <w:t>ο</w:t>
      </w:r>
      <w:r>
        <w:rPr>
          <w:b/>
          <w:sz w:val="30"/>
          <w:szCs w:val="30"/>
        </w:rPr>
        <w:t xml:space="preserve"> Γυμνάσιο Πατρών</w:t>
      </w:r>
    </w:p>
    <w:p w14:paraId="0F7BC762" w14:textId="77777777" w:rsidR="00FE1709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ΑΡΧΙΚΗ ΔΗΛΩΣΗ ΣΥΜΜΕΤΟΧΗΣ </w:t>
      </w:r>
    </w:p>
    <w:p w14:paraId="1A9CAD2E" w14:textId="77777777" w:rsidR="00FE1709" w:rsidRDefault="00FE1709">
      <w:pPr>
        <w:jc w:val="center"/>
        <w:rPr>
          <w:b/>
        </w:rPr>
      </w:pPr>
    </w:p>
    <w:p w14:paraId="07AC887E" w14:textId="77777777" w:rsidR="00FE170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Ο  ……………………………………………………………………………  γονέας του/της ………………………………  ………………………</w:t>
      </w:r>
    </w:p>
    <w:p w14:paraId="00FD07E5" w14:textId="77777777" w:rsidR="00FE1709" w:rsidRDefault="00FE1709">
      <w:pPr>
        <w:jc w:val="both"/>
        <w:rPr>
          <w:sz w:val="24"/>
          <w:szCs w:val="24"/>
        </w:rPr>
      </w:pPr>
    </w:p>
    <w:p w14:paraId="06247F90" w14:textId="77777777" w:rsidR="00FE170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μαθητή/μαθήτριας της ……………………………… τάξεως , ΔΗΛΏΝΩ ΌΤΙ επιθυμώ το παιδί μου να συμμετάσχει </w:t>
      </w:r>
    </w:p>
    <w:p w14:paraId="413E6099" w14:textId="77777777" w:rsidR="00FE170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στην εκπαιδευτική επίσκεψη στην Ιταλία. </w:t>
      </w:r>
    </w:p>
    <w:p w14:paraId="110CB625" w14:textId="77777777" w:rsidR="00FE1709" w:rsidRDefault="00FE1709">
      <w:pPr>
        <w:spacing w:after="0"/>
        <w:ind w:left="720"/>
        <w:jc w:val="both"/>
        <w:rPr>
          <w:b/>
          <w:sz w:val="28"/>
          <w:szCs w:val="28"/>
        </w:rPr>
      </w:pPr>
    </w:p>
    <w:p w14:paraId="2FB45487" w14:textId="77777777" w:rsidR="00FE170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τελικό κόστος </w:t>
      </w:r>
      <w:proofErr w:type="spellStart"/>
      <w:r>
        <w:rPr>
          <w:sz w:val="24"/>
          <w:szCs w:val="24"/>
        </w:rPr>
        <w:t>κατ</w:t>
      </w:r>
      <w:proofErr w:type="spellEnd"/>
      <w:r>
        <w:rPr>
          <w:sz w:val="24"/>
          <w:szCs w:val="24"/>
        </w:rPr>
        <w:t>΄ άτομο θα διαμορφωθεί μετά την ολοκλήρωση της διαδικασίας επιλογής τουριστικού γραφείου, η οποία θα διενεργηθεί σύμφωνα με τις κείμενες διατάξεις.</w:t>
      </w:r>
    </w:p>
    <w:p w14:paraId="341B8387" w14:textId="77777777" w:rsidR="00FE1709" w:rsidRDefault="00FE1709">
      <w:pPr>
        <w:jc w:val="both"/>
        <w:rPr>
          <w:sz w:val="24"/>
          <w:szCs w:val="24"/>
        </w:rPr>
      </w:pPr>
    </w:p>
    <w:p w14:paraId="1E91ACA2" w14:textId="77777777" w:rsidR="00FE1709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Θα ακολουθήσει </w:t>
      </w:r>
      <w:proofErr w:type="spellStart"/>
      <w:r>
        <w:rPr>
          <w:sz w:val="24"/>
          <w:szCs w:val="24"/>
          <w:u w:val="single"/>
        </w:rPr>
        <w:t>Νεα</w:t>
      </w:r>
      <w:proofErr w:type="spellEnd"/>
      <w:r>
        <w:rPr>
          <w:sz w:val="24"/>
          <w:szCs w:val="24"/>
          <w:u w:val="single"/>
        </w:rPr>
        <w:t xml:space="preserve"> Υπεύθυνη Δήλωση συμμετοχής &amp; προκαταβολή. </w:t>
      </w:r>
    </w:p>
    <w:p w14:paraId="55988D7B" w14:textId="77777777" w:rsidR="00FE1709" w:rsidRDefault="00FE1709">
      <w:pPr>
        <w:jc w:val="both"/>
        <w:rPr>
          <w:sz w:val="24"/>
          <w:szCs w:val="24"/>
          <w:u w:val="single"/>
        </w:rPr>
      </w:pPr>
    </w:p>
    <w:p w14:paraId="58787E39" w14:textId="77777777" w:rsidR="00FE1709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Μετά την καταβολή χρημάτων στο όποιο πρακτορείο επιλεγεί ακολουθείται η διαδικασία ακυρώσεων που προβλέπεται από τη νομοθεσία. </w:t>
      </w:r>
    </w:p>
    <w:p w14:paraId="218F490B" w14:textId="77777777" w:rsidR="00FE1709" w:rsidRDefault="00FE1709">
      <w:pPr>
        <w:jc w:val="both"/>
        <w:rPr>
          <w:u w:val="single"/>
        </w:rPr>
      </w:pPr>
    </w:p>
    <w:p w14:paraId="10F1F9E6" w14:textId="77777777" w:rsidR="00FE1709" w:rsidRDefault="00FE1709">
      <w:pPr>
        <w:jc w:val="both"/>
      </w:pPr>
    </w:p>
    <w:p w14:paraId="2E0CAA4C" w14:textId="77777777" w:rsidR="00FE1709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EDF2DC" w14:textId="77777777" w:rsidR="00FE1709" w:rsidRDefault="00FE1709">
      <w:pPr>
        <w:jc w:val="both"/>
      </w:pPr>
    </w:p>
    <w:p w14:paraId="618AC62D" w14:textId="77777777" w:rsidR="00FE1709" w:rsidRDefault="00000000">
      <w:pPr>
        <w:ind w:left="3600" w:firstLine="720"/>
        <w:jc w:val="both"/>
      </w:pPr>
      <w:r>
        <w:tab/>
        <w:t>Ο Γονέας</w:t>
      </w:r>
    </w:p>
    <w:p w14:paraId="23E1878A" w14:textId="77777777" w:rsidR="00FE1709" w:rsidRDefault="00FE1709">
      <w:pPr>
        <w:jc w:val="both"/>
      </w:pPr>
    </w:p>
    <w:p w14:paraId="1E196EC9" w14:textId="77777777" w:rsidR="00FE1709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0BBCA98" w14:textId="77777777" w:rsidR="00FE1709" w:rsidRDefault="00FE1709"/>
    <w:p w14:paraId="4F57FE30" w14:textId="77777777" w:rsidR="00FE1709" w:rsidRDefault="00FE1709"/>
    <w:p w14:paraId="7DBF5086" w14:textId="77777777" w:rsidR="00FE1709" w:rsidRDefault="00FE1709"/>
    <w:p w14:paraId="2F8123C2" w14:textId="77777777" w:rsidR="00FE1709" w:rsidRDefault="00FE1709"/>
    <w:p w14:paraId="0845A5B8" w14:textId="77777777" w:rsidR="00FE1709" w:rsidRDefault="00FE1709"/>
    <w:p w14:paraId="72F327F5" w14:textId="77777777" w:rsidR="00FE1709" w:rsidRDefault="00FE1709"/>
    <w:p w14:paraId="7550D0F8" w14:textId="77777777" w:rsidR="00FE1709" w:rsidRDefault="0000000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Προκειμένου να οργανωθεί η εκπαιδευτική επίσκεψη, ΠΑΡΑΚΑΛΕΙΣΘΕ  να μας επιστρέψετε την Δήλωση Συμμετοχής μέχρι την </w:t>
      </w:r>
      <w:r>
        <w:rPr>
          <w:b/>
          <w:sz w:val="24"/>
          <w:szCs w:val="24"/>
          <w:u w:val="single"/>
        </w:rPr>
        <w:t>Παρασκευή 10/11/2023</w:t>
      </w:r>
    </w:p>
    <w:sectPr w:rsidR="00FE170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7C03"/>
    <w:multiLevelType w:val="multilevel"/>
    <w:tmpl w:val="810C2F4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81005C"/>
    <w:multiLevelType w:val="multilevel"/>
    <w:tmpl w:val="CC046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1236193">
    <w:abstractNumId w:val="0"/>
  </w:num>
  <w:num w:numId="2" w16cid:durableId="73763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09"/>
    <w:rsid w:val="001500AE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694"/>
  <w15:docId w15:val="{152EE7D3-2B69-4DC2-8659-3ED25497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E3"/>
  </w:style>
  <w:style w:type="paragraph" w:styleId="1">
    <w:name w:val="heading 1"/>
    <w:basedOn w:val="2"/>
    <w:next w:val="2"/>
    <w:uiPriority w:val="9"/>
    <w:qFormat/>
    <w:rsid w:val="002800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2800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2800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2800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2800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2800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2800D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Βασικό1"/>
    <w:rsid w:val="002800D8"/>
  </w:style>
  <w:style w:type="paragraph" w:customStyle="1" w:styleId="2">
    <w:name w:val="Βασικό2"/>
    <w:rsid w:val="002800D8"/>
  </w:style>
  <w:style w:type="table" w:styleId="a4">
    <w:name w:val="Table Grid"/>
    <w:basedOn w:val="a1"/>
    <w:uiPriority w:val="39"/>
    <w:rsid w:val="0033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2800D8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rsid w:val="002800D8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rsid w:val="002800D8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rsid w:val="002800D8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rsid w:val="002800D8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oKMMfUU5OycStf0oPv3kNYAaQ==">CgMxLjA4AHIhMXN1bmo4VDFzb0NzRXRONFVOT2FuLUh6Sm1TLVVKenlE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423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katsenos</dc:creator>
  <cp:lastModifiedBy>ioannis katsenos</cp:lastModifiedBy>
  <cp:revision>2</cp:revision>
  <dcterms:created xsi:type="dcterms:W3CDTF">2023-11-01T11:22:00Z</dcterms:created>
  <dcterms:modified xsi:type="dcterms:W3CDTF">2023-11-03T13:52:00Z</dcterms:modified>
</cp:coreProperties>
</file>